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43"/>
      </w:tblGrid>
      <w:tr w:rsidR="005C3C89" w:rsidRPr="005C3C89" w:rsidTr="005C3C89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:rsidR="005C3C89" w:rsidRPr="005C3C89" w:rsidRDefault="005C3C89" w:rsidP="005C3C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D6D91"/>
                <w:sz w:val="36"/>
                <w:szCs w:val="36"/>
                <w:lang w:eastAsia="ru-RU"/>
              </w:rPr>
            </w:pPr>
            <w:bookmarkStart w:id="0" w:name="_GoBack"/>
            <w:r w:rsidRPr="005C3C89">
              <w:rPr>
                <w:rFonts w:ascii="Times New Roman" w:eastAsia="Times New Roman" w:hAnsi="Times New Roman" w:cs="Times New Roman"/>
                <w:b/>
                <w:bCs/>
                <w:color w:val="4D6D91"/>
                <w:sz w:val="36"/>
                <w:szCs w:val="36"/>
                <w:lang w:eastAsia="ru-RU"/>
              </w:rPr>
              <w:t>Возрастные особенности поведения на дороге детей-пешеходов.</w:t>
            </w:r>
            <w:bookmarkEnd w:id="0"/>
          </w:p>
        </w:tc>
      </w:tr>
      <w:tr w:rsidR="005C3C89" w:rsidRPr="005C3C89" w:rsidTr="005C3C89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начала 2017 года на территории Костромской области на 28,5% увеличилось количество ДТП с участием детей-пешеходов. Всего зарегистрировано 27 </w:t>
            </w:r>
            <w:proofErr w:type="gramStart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ДТП</w:t>
            </w:r>
            <w:proofErr w:type="gramEnd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результате которых 29 несовершеннолетних получили травмы. Стоит отметить, что 14 детей - пешеходов пострадали, находясь на пешеходных переходах, в том числе в момент ДТП: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детей находились при движении по маршруту «дом - образовательная организация – дом»;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- 16 несовершеннолетних пострадали на маршруте, входящем в Паспорт дорожной безопасности какой - либо образовательной организации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без </w:t>
            </w:r>
            <w:proofErr w:type="spellStart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световозвращающих</w:t>
            </w:r>
            <w:proofErr w:type="spellEnd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элементов на момент ДТП были 10 несовершеннолетних.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распределения ДТП по дням недели показывает, что наибольшее количество ДТП с детьми-пешеходами происходит во вторник и воскресенье. Самым аварийным является период времени с 12 до 13 часов и  с 16 до 17 часов.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возраст пострадавших детей – пешеходов от 7 до 11 лет, т.е. младшие школьники.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объясняется тем, что в связи с поступлением в школу многие дети впервые становятся самостоятельными пешеходами, с другой стороны особенностями функционирования психики этих возрастов.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 до 8 лет плохо распознает источники звуков (он не всегда может определить направление, откуда доносится шум) и слышит только те звуки,  которые ему интересны.</w:t>
            </w:r>
          </w:p>
          <w:p w:rsidR="005C3C89" w:rsidRPr="005C3C89" w:rsidRDefault="005C3C89" w:rsidP="005C3C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 зрения ребенка гораздо уже, чем у взрослого. Поэтому машины справа и слева остаются им не замеченными. Он видит только то, что находится напротив</w:t>
            </w:r>
            <w:proofErr w:type="gramStart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еакция у ребенка по сравнению со взрослыми более замедленная. Времени, что бы отреагировать на опасность нужно значительно больше. У взрослого пешехода, чтобы воспринять обстановку, обдумать ее, принять решение и действовать, уходит примерно 0,8 -1 сек. Ребенку требуется для этого 3-4 секунды. Ребенок не в состоянии на бегу сразу же остановиться, поэтому на сигнал автомобиля он реагирует со значительным опозданием.Надежная ориентация направо-налево приобретается не ранее,  чем в восьмилетнем возрасте.У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ладших школьников нет знаний и представлений о видах поступательного движения транспортных средств, т.е. ребенок убежден, основываясь на аналогичных движениях из микромира игрушек, что реальные транспортные средства могут остановиться так же мгновенно, как и игрушечные. Разделение игровых и реальных условий происходит у ребенка в школе постепенно.Внимание ребенка сосредоточено только на том, что он делает. Заметив предмет или человека, который привлекает его внимание</w:t>
            </w:r>
            <w:proofErr w:type="gramStart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ребенок может устремиться к ним на другую сторону дороги, или подобрать укатившийся  мячик для ребенка гораздо важнее, чем надвигающаяся машина.</w:t>
            </w:r>
          </w:p>
          <w:p w:rsidR="005C3C89" w:rsidRPr="005C3C89" w:rsidRDefault="005C3C89" w:rsidP="005C3C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Ребенок не осознает ответственность за собственное поведение на дороге, не </w:t>
            </w:r>
            <w:proofErr w:type="gramStart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прогнозирует</w:t>
            </w:r>
            <w:proofErr w:type="gramEnd"/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каким последствиям приведет его поступок для других участников дорожного движения и для него лично. Собственная безопасность в условиях движения, особенно на пешеходных переходах, зачастую им недооценивается.</w:t>
            </w:r>
          </w:p>
          <w:p w:rsidR="005C3C89" w:rsidRPr="005C3C89" w:rsidRDefault="005C3C89" w:rsidP="005C3C8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3C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8407A6" w:rsidRDefault="008407A6" w:rsidP="005C3C89">
      <w:pPr>
        <w:spacing w:line="240" w:lineRule="auto"/>
      </w:pPr>
    </w:p>
    <w:sectPr w:rsidR="008407A6" w:rsidSect="00FD2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2AC"/>
    <w:rsid w:val="00421407"/>
    <w:rsid w:val="005C3C89"/>
    <w:rsid w:val="008407A6"/>
    <w:rsid w:val="00F902AC"/>
    <w:rsid w:val="00FD2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1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Петров В.М.</cp:lastModifiedBy>
  <cp:revision>2</cp:revision>
  <dcterms:created xsi:type="dcterms:W3CDTF">2017-10-31T11:39:00Z</dcterms:created>
  <dcterms:modified xsi:type="dcterms:W3CDTF">2017-10-31T11:39:00Z</dcterms:modified>
</cp:coreProperties>
</file>